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F7" w:rsidRPr="00672BF7" w:rsidRDefault="00672BF7" w:rsidP="00D90E07">
      <w:pPr>
        <w:pStyle w:val="affb"/>
        <w:jc w:val="both"/>
        <w:rPr>
          <w:rFonts w:ascii="Arial" w:eastAsia="Times New Roman" w:hAnsi="Arial"/>
          <w:caps/>
          <w:kern w:val="0"/>
          <w:sz w:val="28"/>
          <w:lang w:eastAsia="ru-RU"/>
        </w:rPr>
      </w:pPr>
      <w:r w:rsidRPr="00672BF7">
        <w:rPr>
          <w:rFonts w:ascii="Arial" w:eastAsia="Times New Roman" w:hAnsi="Arial"/>
          <w:caps/>
          <w:kern w:val="0"/>
          <w:sz w:val="28"/>
          <w:lang w:eastAsia="ru-RU"/>
        </w:rPr>
        <w:t xml:space="preserve">Preparation of Abstracts for </w:t>
      </w:r>
      <w:r>
        <w:rPr>
          <w:rFonts w:ascii="Arial" w:eastAsia="Times New Roman" w:hAnsi="Arial"/>
          <w:caps/>
          <w:kern w:val="0"/>
          <w:sz w:val="28"/>
          <w:lang w:eastAsia="ru-RU"/>
        </w:rPr>
        <w:t xml:space="preserve">RGCEP-2020 </w:t>
      </w:r>
      <w:bookmarkStart w:id="0" w:name="_GoBack"/>
      <w:bookmarkEnd w:id="0"/>
    </w:p>
    <w:p w:rsidR="00B42E31" w:rsidRPr="00B35E26" w:rsidRDefault="00C51949" w:rsidP="00B42E31">
      <w:pPr>
        <w:pStyle w:val="af6"/>
        <w:rPr>
          <w:lang w:val="en-US"/>
        </w:rPr>
      </w:pPr>
      <w:r>
        <w:rPr>
          <w:lang w:val="en-US"/>
        </w:rPr>
        <w:t>First A. Author</w:t>
      </w:r>
      <w:r w:rsidR="00B42E31" w:rsidRPr="00B35E26">
        <w:rPr>
          <w:vertAlign w:val="superscript"/>
          <w:lang w:val="en-US"/>
        </w:rPr>
        <w:t>1</w:t>
      </w:r>
      <w:r w:rsidR="00B42E31" w:rsidRPr="00B35E26">
        <w:rPr>
          <w:lang w:val="en-US"/>
        </w:rPr>
        <w:t>, S</w:t>
      </w:r>
      <w:r>
        <w:rPr>
          <w:lang w:val="en-US"/>
        </w:rPr>
        <w:t>econd B</w:t>
      </w:r>
      <w:r w:rsidR="00B42E31" w:rsidRPr="00B35E26">
        <w:rPr>
          <w:lang w:val="en-US"/>
        </w:rPr>
        <w:t>.</w:t>
      </w:r>
      <w:r w:rsidR="00672BF7">
        <w:rPr>
          <w:lang w:val="en-US"/>
        </w:rPr>
        <w:t xml:space="preserve"> </w:t>
      </w:r>
      <w:r>
        <w:rPr>
          <w:lang w:val="en-US"/>
        </w:rPr>
        <w:t>Author</w:t>
      </w:r>
      <w:r w:rsidR="00B42E31" w:rsidRPr="00B35E26">
        <w:rPr>
          <w:vertAlign w:val="superscript"/>
          <w:lang w:val="en-US"/>
        </w:rPr>
        <w:t>2</w:t>
      </w:r>
    </w:p>
    <w:p w:rsidR="00B42E31" w:rsidRPr="00672BF7" w:rsidRDefault="00B42E31" w:rsidP="00B42E31">
      <w:pPr>
        <w:pStyle w:val="E-mail"/>
        <w:rPr>
          <w:lang w:val="en-US"/>
        </w:rPr>
      </w:pPr>
      <w:proofErr w:type="gramStart"/>
      <w:r w:rsidRPr="00A87B66">
        <w:rPr>
          <w:i w:val="0"/>
          <w:vertAlign w:val="superscript"/>
          <w:lang w:val="en-US"/>
        </w:rPr>
        <w:t>1</w:t>
      </w:r>
      <w:proofErr w:type="gramEnd"/>
      <w:r w:rsidR="00C51949">
        <w:rPr>
          <w:lang w:val="en-US"/>
        </w:rPr>
        <w:t xml:space="preserve"> </w:t>
      </w:r>
      <w:r w:rsidR="00C51949" w:rsidRPr="00672BF7">
        <w:rPr>
          <w:lang w:val="en-US"/>
        </w:rPr>
        <w:t xml:space="preserve">Business or Academic Affiliation 1, City, State, Zip Code, Country, </w:t>
      </w:r>
      <w:r w:rsidR="00672BF7" w:rsidRPr="00672BF7">
        <w:rPr>
          <w:rStyle w:val="E-mail0"/>
          <w:i/>
          <w:lang w:val="en-US"/>
        </w:rPr>
        <w:t>E-mail address</w:t>
      </w:r>
      <w:r w:rsidR="00672BF7" w:rsidRPr="00672BF7">
        <w:rPr>
          <w:lang w:val="en-US"/>
        </w:rPr>
        <w:t xml:space="preserve"> </w:t>
      </w:r>
      <w:r w:rsidR="00C51949" w:rsidRPr="00672BF7">
        <w:rPr>
          <w:lang w:val="en-US"/>
        </w:rPr>
        <w:t>for first author</w:t>
      </w:r>
    </w:p>
    <w:p w:rsidR="00C51949" w:rsidRPr="00672BF7" w:rsidRDefault="00B42E31" w:rsidP="00C51949">
      <w:pPr>
        <w:pStyle w:val="E-mail"/>
        <w:rPr>
          <w:b/>
          <w:lang w:val="en-US"/>
        </w:rPr>
      </w:pPr>
      <w:proofErr w:type="gramStart"/>
      <w:r w:rsidRPr="00672BF7">
        <w:rPr>
          <w:vertAlign w:val="superscript"/>
          <w:lang w:val="en-US"/>
        </w:rPr>
        <w:t>2</w:t>
      </w:r>
      <w:proofErr w:type="gramEnd"/>
      <w:r w:rsidR="00C51949" w:rsidRPr="00672BF7">
        <w:rPr>
          <w:vertAlign w:val="superscript"/>
          <w:lang w:val="en-US"/>
        </w:rPr>
        <w:t xml:space="preserve"> </w:t>
      </w:r>
      <w:r w:rsidR="00C51949" w:rsidRPr="00672BF7">
        <w:rPr>
          <w:lang w:val="en-US"/>
        </w:rPr>
        <w:t xml:space="preserve">Business or Academic Affiliation 2, City, State, Zip Code, Country, </w:t>
      </w:r>
      <w:r w:rsidR="00672BF7" w:rsidRPr="00672BF7">
        <w:rPr>
          <w:rStyle w:val="E-mail0"/>
          <w:i/>
          <w:lang w:val="en-US"/>
        </w:rPr>
        <w:t>E-mail address</w:t>
      </w:r>
      <w:r w:rsidR="00672BF7" w:rsidRPr="00672BF7">
        <w:rPr>
          <w:lang w:val="en-US"/>
        </w:rPr>
        <w:t xml:space="preserve"> </w:t>
      </w:r>
      <w:r w:rsidR="00C51949" w:rsidRPr="00672BF7">
        <w:rPr>
          <w:lang w:val="en-US"/>
        </w:rPr>
        <w:t>for second author</w:t>
      </w:r>
      <w:r w:rsidR="00C51949" w:rsidRPr="00672BF7">
        <w:rPr>
          <w:b/>
          <w:lang w:val="en-US"/>
        </w:rPr>
        <w:t xml:space="preserve"> </w:t>
      </w:r>
    </w:p>
    <w:p w:rsidR="00C51949" w:rsidRPr="00672BF7" w:rsidRDefault="00C51949" w:rsidP="00C51949">
      <w:pPr>
        <w:pStyle w:val="E-mail"/>
        <w:rPr>
          <w:b/>
          <w:lang w:val="en-US"/>
        </w:rPr>
      </w:pPr>
    </w:p>
    <w:p w:rsidR="00B42E31" w:rsidRDefault="00B42E31" w:rsidP="00C51949">
      <w:pPr>
        <w:pStyle w:val="E-mail"/>
        <w:rPr>
          <w:lang w:val="en-US"/>
        </w:rPr>
      </w:pPr>
      <w:r w:rsidRPr="006D713D">
        <w:rPr>
          <w:b/>
          <w:lang w:val="en-US"/>
        </w:rPr>
        <w:t>Key words:</w:t>
      </w:r>
      <w:r w:rsidRPr="006D713D">
        <w:rPr>
          <w:lang w:val="en-US"/>
        </w:rPr>
        <w:t xml:space="preserve"> content, style, format examples, pattern-blank, file.</w:t>
      </w:r>
    </w:p>
    <w:p w:rsidR="00610767" w:rsidRPr="00B25519" w:rsidRDefault="00610767" w:rsidP="00B25519">
      <w:pPr>
        <w:pStyle w:val="ad"/>
        <w:spacing w:after="0"/>
        <w:ind w:firstLine="397"/>
        <w:rPr>
          <w:i w:val="0"/>
          <w:color w:val="000000" w:themeColor="text1"/>
          <w:sz w:val="24"/>
          <w:szCs w:val="24"/>
          <w:lang w:val="en-US"/>
        </w:rPr>
      </w:pPr>
      <w:r w:rsidRPr="00B25519">
        <w:rPr>
          <w:i w:val="0"/>
          <w:color w:val="000000" w:themeColor="text1"/>
          <w:sz w:val="24"/>
          <w:szCs w:val="24"/>
          <w:lang w:val="en-US"/>
        </w:rPr>
        <w:t>The abstract is an accumulation of logically interlinked statements. The main purpose of any abstract is to summa</w:t>
      </w:r>
      <w:r w:rsidR="007626AE" w:rsidRPr="00B25519">
        <w:rPr>
          <w:i w:val="0"/>
          <w:color w:val="000000" w:themeColor="text1"/>
          <w:sz w:val="24"/>
          <w:szCs w:val="24"/>
          <w:lang w:val="en-US"/>
        </w:rPr>
        <w:t xml:space="preserve">rize available material, give the essence in brief wordings, unfold the content of a rather big volume publication or article, look deeply into the matter, analyze it and make it possible to oppose other opinions or make other opinions complete. </w:t>
      </w:r>
    </w:p>
    <w:p w:rsidR="0085270A" w:rsidRPr="00B25519" w:rsidRDefault="0085270A" w:rsidP="00B25519">
      <w:pPr>
        <w:pStyle w:val="aa"/>
        <w:rPr>
          <w:color w:val="000000" w:themeColor="text1"/>
          <w:lang w:val="en-US"/>
        </w:rPr>
      </w:pPr>
      <w:r w:rsidRPr="00B25519">
        <w:rPr>
          <w:color w:val="000000" w:themeColor="text1"/>
          <w:lang w:val="en-US"/>
        </w:rPr>
        <w:t xml:space="preserve">Abstracts </w:t>
      </w:r>
      <w:proofErr w:type="gramStart"/>
      <w:r w:rsidRPr="00B25519">
        <w:rPr>
          <w:color w:val="000000" w:themeColor="text1"/>
          <w:lang w:val="en-US"/>
        </w:rPr>
        <w:t>are presented</w:t>
      </w:r>
      <w:proofErr w:type="gramEnd"/>
      <w:r w:rsidRPr="00B25519">
        <w:rPr>
          <w:color w:val="000000" w:themeColor="text1"/>
          <w:lang w:val="en-US"/>
        </w:rPr>
        <w:t xml:space="preserve"> in English.</w:t>
      </w:r>
    </w:p>
    <w:p w:rsidR="0071656E" w:rsidRPr="0071656E" w:rsidRDefault="0085270A" w:rsidP="00B25519">
      <w:pPr>
        <w:pStyle w:val="aa"/>
        <w:rPr>
          <w:lang w:val="en-GB"/>
        </w:rPr>
      </w:pPr>
      <w:r w:rsidRPr="00B25519">
        <w:rPr>
          <w:color w:val="000000" w:themeColor="text1"/>
          <w:szCs w:val="24"/>
          <w:lang w:val="en-US"/>
        </w:rPr>
        <w:t xml:space="preserve">The text of the </w:t>
      </w:r>
      <w:r w:rsidR="00EA344A" w:rsidRPr="00B25519">
        <w:rPr>
          <w:color w:val="000000" w:themeColor="text1"/>
          <w:lang w:val="en-GB"/>
        </w:rPr>
        <w:t>abstract</w:t>
      </w:r>
      <w:r w:rsidRPr="00B25519">
        <w:rPr>
          <w:color w:val="000000" w:themeColor="text1"/>
          <w:szCs w:val="24"/>
          <w:lang w:val="en-US"/>
        </w:rPr>
        <w:t xml:space="preserve"> should be written as a file in MS Word format (Word 97 version at least, formats doc, </w:t>
      </w:r>
      <w:proofErr w:type="spellStart"/>
      <w:r w:rsidRPr="00B25519">
        <w:rPr>
          <w:color w:val="000000" w:themeColor="text1"/>
          <w:szCs w:val="24"/>
          <w:lang w:val="en-US"/>
        </w:rPr>
        <w:t>docx</w:t>
      </w:r>
      <w:proofErr w:type="spellEnd"/>
      <w:r w:rsidRPr="00B25519">
        <w:rPr>
          <w:color w:val="000000" w:themeColor="text1"/>
          <w:szCs w:val="24"/>
          <w:lang w:val="en-US"/>
        </w:rPr>
        <w:t xml:space="preserve"> or rtf)</w:t>
      </w:r>
      <w:r w:rsidR="00672BF7" w:rsidRPr="00B25519">
        <w:rPr>
          <w:color w:val="000000" w:themeColor="text1"/>
          <w:szCs w:val="24"/>
          <w:lang w:val="en-US"/>
        </w:rPr>
        <w:t>.</w:t>
      </w:r>
      <w:r w:rsidR="0071656E" w:rsidRPr="00B25519">
        <w:rPr>
          <w:color w:val="000000" w:themeColor="text1"/>
          <w:szCs w:val="24"/>
          <w:lang w:val="en-US"/>
        </w:rPr>
        <w:t xml:space="preserve"> </w:t>
      </w:r>
      <w:r w:rsidR="009B2180">
        <w:rPr>
          <w:color w:val="000000" w:themeColor="text1"/>
          <w:szCs w:val="24"/>
          <w:lang w:val="en-US"/>
        </w:rPr>
        <w:t xml:space="preserve"> </w:t>
      </w:r>
      <w:r w:rsidR="00B25519" w:rsidRPr="00B25519">
        <w:rPr>
          <w:color w:val="000000" w:themeColor="text1"/>
          <w:lang w:val="en-GB"/>
        </w:rPr>
        <w:t>The default font for IEPC-2011 abstracts is Times New Roman, 12-point size.</w:t>
      </w:r>
      <w:r w:rsidR="00B25519" w:rsidRPr="00B25519">
        <w:rPr>
          <w:color w:val="000000" w:themeColor="text1"/>
          <w:szCs w:val="24"/>
          <w:lang w:val="en-GB" w:eastAsia="de-DE"/>
        </w:rPr>
        <w:t xml:space="preserve"> </w:t>
      </w:r>
      <w:r w:rsidR="00B25519" w:rsidRPr="00B25519">
        <w:rPr>
          <w:color w:val="000000" w:themeColor="text1"/>
          <w:lang w:val="en-GB"/>
        </w:rPr>
        <w:t xml:space="preserve">The abstract should have a length of one to three </w:t>
      </w:r>
      <w:r w:rsidR="00B25519" w:rsidRPr="00B25519">
        <w:rPr>
          <w:lang w:val="en-GB"/>
        </w:rPr>
        <w:t>pages.</w:t>
      </w:r>
    </w:p>
    <w:p w:rsidR="00EA344A" w:rsidRPr="005C1FA9" w:rsidRDefault="00EA344A" w:rsidP="00B25519">
      <w:pPr>
        <w:pStyle w:val="aa"/>
        <w:rPr>
          <w:lang w:val="en-GB"/>
        </w:rPr>
      </w:pPr>
      <w:r w:rsidRPr="005C1FA9">
        <w:rPr>
          <w:lang w:val="en-GB"/>
        </w:rPr>
        <w:t>The abstract may be comprised of text, figures, and tables. Drawings, figures, and tables should include figure labels and scale markers.</w:t>
      </w:r>
      <w:r>
        <w:rPr>
          <w:lang w:val="en-GB"/>
        </w:rPr>
        <w:t xml:space="preserve"> Equations </w:t>
      </w:r>
      <w:proofErr w:type="gramStart"/>
      <w:r>
        <w:rPr>
          <w:lang w:val="en-GB"/>
        </w:rPr>
        <w:t>may be inserted</w:t>
      </w:r>
      <w:proofErr w:type="gramEnd"/>
      <w:r>
        <w:rPr>
          <w:lang w:val="en-GB"/>
        </w:rPr>
        <w:t xml:space="preserve"> using Microsoft Equation Editor or the </w:t>
      </w:r>
      <w:proofErr w:type="spellStart"/>
      <w:r>
        <w:rPr>
          <w:lang w:val="en-GB"/>
        </w:rPr>
        <w:t>MathType</w:t>
      </w:r>
      <w:proofErr w:type="spellEnd"/>
      <w:r>
        <w:rPr>
          <w:lang w:val="en-GB"/>
        </w:rPr>
        <w:t xml:space="preserve"> add-on.</w:t>
      </w:r>
    </w:p>
    <w:p w:rsidR="0085270A" w:rsidRPr="0085270A" w:rsidRDefault="0085270A" w:rsidP="0069277F">
      <w:pPr>
        <w:pStyle w:val="aa"/>
        <w:rPr>
          <w:b/>
          <w:i/>
          <w:lang w:val="en-US"/>
        </w:rPr>
      </w:pPr>
      <w:r w:rsidRPr="00467343">
        <w:rPr>
          <w:lang w:val="en-US"/>
        </w:rPr>
        <w:t xml:space="preserve">Below </w:t>
      </w:r>
      <w:proofErr w:type="gramStart"/>
      <w:r w:rsidRPr="00467343">
        <w:rPr>
          <w:lang w:val="en-US"/>
        </w:rPr>
        <w:t>are given</w:t>
      </w:r>
      <w:proofErr w:type="gramEnd"/>
      <w:r>
        <w:rPr>
          <w:b/>
          <w:i/>
          <w:lang w:val="en-US"/>
        </w:rPr>
        <w:t xml:space="preserve"> mandatory </w:t>
      </w:r>
      <w:r w:rsidRPr="00467343">
        <w:rPr>
          <w:lang w:val="en-US"/>
        </w:rPr>
        <w:t>elements in the abstract:</w:t>
      </w:r>
    </w:p>
    <w:p w:rsidR="0085270A" w:rsidRPr="0085270A" w:rsidRDefault="0085270A" w:rsidP="0069277F">
      <w:pPr>
        <w:pStyle w:val="a2"/>
        <w:numPr>
          <w:ilvl w:val="0"/>
          <w:numId w:val="8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title part containing a name of the article </w:t>
      </w:r>
      <w:r w:rsidRPr="0085270A">
        <w:rPr>
          <w:lang w:val="en-US"/>
        </w:rPr>
        <w:t>&lt;</w:t>
      </w:r>
      <w:r>
        <w:rPr>
          <w:rStyle w:val="af7"/>
          <w:lang w:val="en-US"/>
        </w:rPr>
        <w:t>NAME OF THE ARTICLE</w:t>
      </w:r>
      <w:r w:rsidRPr="0085270A">
        <w:rPr>
          <w:lang w:val="en-US"/>
        </w:rPr>
        <w:t>&gt;</w:t>
      </w:r>
      <w:r>
        <w:rPr>
          <w:lang w:val="en-US"/>
        </w:rPr>
        <w:t xml:space="preserve">, a list of authors </w:t>
      </w:r>
      <w:r w:rsidRPr="0085270A">
        <w:rPr>
          <w:lang w:val="en-US"/>
        </w:rPr>
        <w:t>&lt;</w:t>
      </w:r>
      <w:r>
        <w:rPr>
          <w:rStyle w:val="af8"/>
          <w:lang w:val="en-US"/>
        </w:rPr>
        <w:t>Author</w:t>
      </w:r>
      <w:r w:rsidRPr="0085270A">
        <w:rPr>
          <w:rStyle w:val="af8"/>
          <w:lang w:val="en-US"/>
        </w:rPr>
        <w:t>(</w:t>
      </w:r>
      <w:r>
        <w:rPr>
          <w:rStyle w:val="af8"/>
          <w:lang w:val="en-US"/>
        </w:rPr>
        <w:t>s</w:t>
      </w:r>
      <w:r w:rsidRPr="0085270A">
        <w:rPr>
          <w:rStyle w:val="af8"/>
          <w:lang w:val="en-US"/>
        </w:rPr>
        <w:t>)</w:t>
      </w:r>
      <w:r w:rsidRPr="0085270A">
        <w:rPr>
          <w:lang w:val="en-US"/>
        </w:rPr>
        <w:t xml:space="preserve">&gt; </w:t>
      </w:r>
      <w:r>
        <w:rPr>
          <w:lang w:val="en-US"/>
        </w:rPr>
        <w:t xml:space="preserve">and </w:t>
      </w:r>
      <w:r w:rsidR="00EA344A" w:rsidRPr="0071656E">
        <w:rPr>
          <w:szCs w:val="24"/>
          <w:lang w:val="en-GB"/>
        </w:rPr>
        <w:t xml:space="preserve">business or academic affiliation, </w:t>
      </w:r>
      <w:r w:rsidR="00EA344A" w:rsidRPr="0071656E">
        <w:rPr>
          <w:szCs w:val="24"/>
          <w:lang w:val="en-US"/>
        </w:rPr>
        <w:t xml:space="preserve">City, State, Zip Code, Country, </w:t>
      </w:r>
      <w:r w:rsidR="00EA344A" w:rsidRPr="0071656E">
        <w:rPr>
          <w:rStyle w:val="E-mail0"/>
          <w:i w:val="0"/>
          <w:sz w:val="24"/>
          <w:szCs w:val="24"/>
          <w:lang w:val="en-US"/>
        </w:rPr>
        <w:t>E-mail addresses</w:t>
      </w:r>
      <w:r w:rsidR="00EA344A">
        <w:rPr>
          <w:lang w:val="en-US"/>
        </w:rPr>
        <w:t xml:space="preserve"> </w:t>
      </w:r>
      <w:r w:rsidRPr="0085270A">
        <w:rPr>
          <w:lang w:val="en-US"/>
        </w:rPr>
        <w:t>&lt;</w:t>
      </w:r>
      <w:r w:rsidR="00EA344A" w:rsidRPr="00EA344A">
        <w:rPr>
          <w:i/>
          <w:sz w:val="20"/>
          <w:lang w:val="en-US"/>
        </w:rPr>
        <w:t>Business or Academic Affiliation, City, State, Zip Code, Country</w:t>
      </w:r>
      <w:r w:rsidR="00EA344A" w:rsidRPr="0071656E">
        <w:rPr>
          <w:sz w:val="20"/>
          <w:lang w:val="en-US"/>
        </w:rPr>
        <w:t xml:space="preserve">, </w:t>
      </w:r>
      <w:r w:rsidR="00EA344A" w:rsidRPr="0071656E">
        <w:rPr>
          <w:rStyle w:val="E-mail0"/>
          <w:lang w:val="en-US"/>
        </w:rPr>
        <w:t>E-mail address</w:t>
      </w:r>
      <w:r w:rsidR="00EA344A" w:rsidRPr="00EA344A">
        <w:rPr>
          <w:i/>
          <w:sz w:val="20"/>
          <w:lang w:val="en-US"/>
        </w:rPr>
        <w:t xml:space="preserve"> </w:t>
      </w:r>
      <w:r w:rsidRPr="0085270A">
        <w:rPr>
          <w:lang w:val="en-US"/>
        </w:rPr>
        <w:t>&gt;</w:t>
      </w:r>
      <w:r w:rsidR="00B25519">
        <w:rPr>
          <w:lang w:val="en-US"/>
        </w:rPr>
        <w:t>.</w:t>
      </w:r>
      <w:r>
        <w:rPr>
          <w:lang w:val="en-US"/>
        </w:rPr>
        <w:t xml:space="preserve"> </w:t>
      </w:r>
      <w:r w:rsidR="00EA344A" w:rsidRPr="00C80DA1">
        <w:rPr>
          <w:lang w:val="en-GB"/>
        </w:rPr>
        <w:t xml:space="preserve">The names of authors with the same affiliation </w:t>
      </w:r>
      <w:proofErr w:type="gramStart"/>
      <w:r w:rsidR="00EA344A" w:rsidRPr="00C80DA1">
        <w:rPr>
          <w:lang w:val="en-GB"/>
        </w:rPr>
        <w:t>can be listed</w:t>
      </w:r>
      <w:proofErr w:type="gramEnd"/>
      <w:r w:rsidR="00EA344A" w:rsidRPr="00C80DA1">
        <w:rPr>
          <w:lang w:val="en-GB"/>
        </w:rPr>
        <w:t xml:space="preserve"> on the same line above their collective affiliation information.</w:t>
      </w:r>
    </w:p>
    <w:p w:rsidR="00475A23" w:rsidRDefault="00475A23" w:rsidP="0069277F">
      <w:pPr>
        <w:pStyle w:val="a2"/>
        <w:numPr>
          <w:ilvl w:val="0"/>
          <w:numId w:val="8"/>
        </w:numPr>
      </w:pP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 xml:space="preserve"> words </w:t>
      </w:r>
      <w:r w:rsidRPr="0016086D">
        <w:t>&lt;</w:t>
      </w:r>
      <w:r>
        <w:rPr>
          <w:rStyle w:val="ae"/>
          <w:rFonts w:eastAsiaTheme="majorEastAsia"/>
          <w:b/>
          <w:lang w:val="en-US"/>
        </w:rPr>
        <w:t>Key words</w:t>
      </w:r>
      <w:r>
        <w:rPr>
          <w:rStyle w:val="ae"/>
          <w:rFonts w:eastAsiaTheme="majorEastAsia"/>
          <w:b/>
        </w:rPr>
        <w:t>:</w:t>
      </w:r>
      <w:r w:rsidRPr="0016086D">
        <w:t>&gt;</w:t>
      </w:r>
      <w:r>
        <w:rPr>
          <w:lang w:val="en-US"/>
        </w:rPr>
        <w:t xml:space="preserve">; </w:t>
      </w:r>
    </w:p>
    <w:p w:rsidR="00475A23" w:rsidRPr="00475A23" w:rsidRDefault="00475A23" w:rsidP="008A79C7">
      <w:pPr>
        <w:pStyle w:val="a2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content part </w:t>
      </w:r>
      <w:r w:rsidRPr="00475A23">
        <w:rPr>
          <w:lang w:val="en-US"/>
        </w:rPr>
        <w:t>&lt;</w:t>
      </w:r>
      <w:r>
        <w:rPr>
          <w:rStyle w:val="ae"/>
          <w:rFonts w:eastAsiaTheme="majorEastAsia"/>
          <w:i w:val="0"/>
          <w:sz w:val="24"/>
          <w:lang w:val="en-US"/>
        </w:rPr>
        <w:t>Content part</w:t>
      </w:r>
      <w:r w:rsidRPr="00475A23">
        <w:rPr>
          <w:lang w:val="en-US"/>
        </w:rPr>
        <w:t>&gt;;</w:t>
      </w:r>
    </w:p>
    <w:p w:rsidR="00475A23" w:rsidRPr="00475A23" w:rsidRDefault="009B2180" w:rsidP="008A79C7">
      <w:pPr>
        <w:pStyle w:val="a2"/>
        <w:numPr>
          <w:ilvl w:val="0"/>
          <w:numId w:val="8"/>
        </w:numPr>
        <w:rPr>
          <w:lang w:val="en-US"/>
        </w:rPr>
      </w:pPr>
      <w:proofErr w:type="gramStart"/>
      <w:r>
        <w:rPr>
          <w:lang w:val="en-GB"/>
        </w:rPr>
        <w:t>r</w:t>
      </w:r>
      <w:r w:rsidR="00EA344A" w:rsidRPr="005C1FA9">
        <w:rPr>
          <w:lang w:val="en-GB"/>
        </w:rPr>
        <w:t>eferences</w:t>
      </w:r>
      <w:proofErr w:type="gramEnd"/>
      <w:r w:rsidR="00EA344A" w:rsidRPr="005C1FA9">
        <w:rPr>
          <w:lang w:val="en-GB"/>
        </w:rPr>
        <w:t xml:space="preserve"> </w:t>
      </w:r>
      <w:r w:rsidR="00EA344A" w:rsidRPr="00475A23">
        <w:rPr>
          <w:lang w:val="en-US"/>
        </w:rPr>
        <w:t>&lt;</w:t>
      </w:r>
      <w:r w:rsidR="00EA344A" w:rsidRPr="00EA344A">
        <w:rPr>
          <w:rFonts w:ascii="Arial" w:hAnsi="Arial" w:cs="Arial"/>
          <w:b/>
          <w:lang w:val="en-US"/>
        </w:rPr>
        <w:t>References</w:t>
      </w:r>
      <w:r w:rsidR="00EA344A" w:rsidRPr="00475A23">
        <w:rPr>
          <w:lang w:val="en-US"/>
        </w:rPr>
        <w:t>&gt; &lt;</w:t>
      </w:r>
      <w:r w:rsidR="00EA344A" w:rsidRPr="00475A23">
        <w:rPr>
          <w:rStyle w:val="aff0"/>
          <w:sz w:val="18"/>
          <w:lang w:val="en-US"/>
        </w:rPr>
        <w:t>[1] </w:t>
      </w:r>
      <w:r w:rsidR="00EA344A" w:rsidRPr="00475A23">
        <w:rPr>
          <w:lang w:val="en-US"/>
        </w:rPr>
        <w:t xml:space="preserve"> </w:t>
      </w:r>
      <w:r w:rsidR="00A10497" w:rsidRPr="00C37462">
        <w:rPr>
          <w:sz w:val="20"/>
          <w:lang w:val="en-US"/>
        </w:rPr>
        <w:t>R</w:t>
      </w:r>
      <w:proofErr w:type="spellStart"/>
      <w:r w:rsidR="00A10497" w:rsidRPr="00C37462">
        <w:rPr>
          <w:sz w:val="20"/>
          <w:lang w:val="en-GB"/>
        </w:rPr>
        <w:t>eference</w:t>
      </w:r>
      <w:proofErr w:type="spellEnd"/>
      <w:r w:rsidR="00EA344A" w:rsidRPr="00475A23">
        <w:rPr>
          <w:lang w:val="en-US"/>
        </w:rPr>
        <w:t>&gt;</w:t>
      </w:r>
      <w:r w:rsidR="00EA344A">
        <w:rPr>
          <w:lang w:val="en-US"/>
        </w:rPr>
        <w:t xml:space="preserve">. </w:t>
      </w:r>
      <w:r w:rsidR="00EA344A" w:rsidRPr="005C1FA9">
        <w:rPr>
          <w:lang w:val="en-GB"/>
        </w:rPr>
        <w:t>References have to be included with the appropria</w:t>
      </w:r>
      <w:r w:rsidR="00EA344A">
        <w:rPr>
          <w:lang w:val="en-GB"/>
        </w:rPr>
        <w:t>te reference styles (see below)</w:t>
      </w:r>
      <w:r w:rsidR="00475A23" w:rsidRPr="00475A23">
        <w:rPr>
          <w:lang w:val="en-US"/>
        </w:rPr>
        <w:t>;</w:t>
      </w:r>
    </w:p>
    <w:p w:rsidR="006E7671" w:rsidRPr="00306434" w:rsidRDefault="006E7671" w:rsidP="00B25519">
      <w:pPr>
        <w:pStyle w:val="aa"/>
        <w:rPr>
          <w:lang w:val="en-US"/>
        </w:rPr>
      </w:pPr>
      <w:r w:rsidRPr="00306434">
        <w:rPr>
          <w:lang w:val="en-US"/>
        </w:rPr>
        <w:t xml:space="preserve">Paragraphs are spaced by the single line spacing and automatic hyphenation </w:t>
      </w:r>
      <w:proofErr w:type="gramStart"/>
      <w:r w:rsidRPr="00306434">
        <w:rPr>
          <w:lang w:val="en-US"/>
        </w:rPr>
        <w:t>is activated</w:t>
      </w:r>
      <w:proofErr w:type="gramEnd"/>
      <w:r w:rsidRPr="00306434">
        <w:rPr>
          <w:lang w:val="en-US"/>
        </w:rPr>
        <w:t>.</w:t>
      </w:r>
    </w:p>
    <w:p w:rsidR="006E7671" w:rsidRPr="00306434" w:rsidRDefault="006E7671" w:rsidP="006E7671">
      <w:pPr>
        <w:pStyle w:val="aa"/>
        <w:rPr>
          <w:lang w:val="en-US"/>
        </w:rPr>
      </w:pPr>
      <w:r w:rsidRPr="00306434">
        <w:rPr>
          <w:lang w:val="en-US"/>
        </w:rPr>
        <w:t xml:space="preserve">Page numbering and page headers/footers are absent. </w:t>
      </w:r>
    </w:p>
    <w:p w:rsidR="006E7671" w:rsidRPr="006E7671" w:rsidRDefault="006E7671" w:rsidP="00237DA1">
      <w:pPr>
        <w:pStyle w:val="aa"/>
        <w:rPr>
          <w:lang w:val="en-US"/>
        </w:rPr>
      </w:pPr>
      <w:r w:rsidRPr="00306434">
        <w:rPr>
          <w:lang w:val="en-US"/>
        </w:rPr>
        <w:t xml:space="preserve">Where necessary, a clarification to present a structural element of the article </w:t>
      </w:r>
      <w:proofErr w:type="gramStart"/>
      <w:r w:rsidRPr="00306434">
        <w:rPr>
          <w:lang w:val="en-US"/>
        </w:rPr>
        <w:t>is accompanied</w:t>
      </w:r>
      <w:proofErr w:type="gramEnd"/>
      <w:r w:rsidRPr="00306434">
        <w:rPr>
          <w:lang w:val="en-US"/>
        </w:rPr>
        <w:t xml:space="preserve"> by </w:t>
      </w:r>
      <w:r w:rsidRPr="00306434">
        <w:rPr>
          <w:b/>
          <w:i/>
          <w:lang w:val="en-US"/>
        </w:rPr>
        <w:t>a name of the format</w:t>
      </w:r>
      <w:r w:rsidRPr="006E7671">
        <w:rPr>
          <w:b/>
          <w:i/>
          <w:lang w:val="en-US"/>
        </w:rPr>
        <w:t xml:space="preserve"> style</w:t>
      </w:r>
      <w:r w:rsidR="00774DDF">
        <w:rPr>
          <w:lang w:val="en-US"/>
        </w:rPr>
        <w:t xml:space="preserve"> in angle brackets.</w:t>
      </w:r>
      <w:r>
        <w:rPr>
          <w:lang w:val="en-US"/>
        </w:rPr>
        <w:t xml:space="preserve"> </w:t>
      </w:r>
      <w:r w:rsidRPr="006E7671">
        <w:rPr>
          <w:lang w:val="en-US"/>
        </w:rPr>
        <w:t xml:space="preserve"> </w:t>
      </w:r>
    </w:p>
    <w:p w:rsidR="006E7671" w:rsidRPr="006E7671" w:rsidRDefault="0071656E" w:rsidP="00237DA1">
      <w:pPr>
        <w:pStyle w:val="a2"/>
        <w:numPr>
          <w:ilvl w:val="0"/>
          <w:numId w:val="0"/>
        </w:numPr>
        <w:ind w:firstLine="397"/>
        <w:rPr>
          <w:lang w:val="en-US"/>
        </w:rPr>
      </w:pPr>
      <w:r w:rsidRPr="005C1FA9">
        <w:rPr>
          <w:lang w:val="en-GB"/>
        </w:rPr>
        <w:t xml:space="preserve">After writing your abstract, it is necessary to convert it to PDF. Only </w:t>
      </w:r>
      <w:r>
        <w:rPr>
          <w:lang w:val="en-GB"/>
        </w:rPr>
        <w:t xml:space="preserve">unencrypted </w:t>
      </w:r>
      <w:r w:rsidRPr="005C1FA9">
        <w:rPr>
          <w:lang w:val="en-GB"/>
        </w:rPr>
        <w:t xml:space="preserve">PDF type documents </w:t>
      </w:r>
      <w:proofErr w:type="gramStart"/>
      <w:r w:rsidRPr="005C1FA9">
        <w:rPr>
          <w:lang w:val="en-GB"/>
        </w:rPr>
        <w:t>will be accepted</w:t>
      </w:r>
      <w:proofErr w:type="gramEnd"/>
      <w:r w:rsidRPr="005C1FA9">
        <w:rPr>
          <w:lang w:val="en-GB"/>
        </w:rPr>
        <w:t xml:space="preserve"> for submission.</w:t>
      </w:r>
      <w:r>
        <w:rPr>
          <w:lang w:val="en-GB"/>
        </w:rPr>
        <w:t xml:space="preserve"> The last name of the corresponding author </w:t>
      </w:r>
      <w:proofErr w:type="gramStart"/>
      <w:r>
        <w:rPr>
          <w:lang w:val="en-GB"/>
        </w:rPr>
        <w:t>should be used</w:t>
      </w:r>
      <w:proofErr w:type="gramEnd"/>
      <w:r>
        <w:rPr>
          <w:lang w:val="en-GB"/>
        </w:rPr>
        <w:t xml:space="preserve"> as the file name, e.g. "Smirnov.pdf".</w:t>
      </w:r>
    </w:p>
    <w:p w:rsidR="000F64DF" w:rsidRPr="001A57E2" w:rsidRDefault="001A57E2" w:rsidP="00C37462">
      <w:pPr>
        <w:pStyle w:val="a8"/>
        <w:ind w:left="0"/>
        <w:rPr>
          <w:lang w:val="en-US"/>
        </w:rPr>
      </w:pPr>
      <w:r>
        <w:rPr>
          <w:rFonts w:cs="Arial"/>
          <w:lang w:val="en-US"/>
        </w:rPr>
        <w:t xml:space="preserve">References </w:t>
      </w:r>
    </w:p>
    <w:p w:rsidR="008B4109" w:rsidRPr="00EA344A" w:rsidRDefault="000F64DF" w:rsidP="000F64DF">
      <w:pPr>
        <w:pStyle w:val="a1"/>
        <w:numPr>
          <w:ilvl w:val="0"/>
          <w:numId w:val="15"/>
        </w:numPr>
        <w:rPr>
          <w:sz w:val="20"/>
          <w:lang w:val="en-US"/>
        </w:rPr>
      </w:pPr>
      <w:r w:rsidRPr="00EA344A">
        <w:rPr>
          <w:sz w:val="20"/>
          <w:lang w:val="en-US"/>
        </w:rPr>
        <w:t xml:space="preserve">Ontology of designing </w:t>
      </w:r>
      <w:r w:rsidR="008B4109" w:rsidRPr="00EA344A">
        <w:rPr>
          <w:sz w:val="20"/>
          <w:lang w:val="en-US"/>
        </w:rPr>
        <w:t xml:space="preserve">Ontology of designing. Scientific journal. Source: </w:t>
      </w:r>
      <w:r w:rsidR="008B4109" w:rsidRPr="00EA344A">
        <w:rPr>
          <w:sz w:val="20"/>
          <w:lang w:val="en-US"/>
        </w:rPr>
        <w:sym w:font="Symbol" w:char="F0E1"/>
      </w:r>
      <w:r w:rsidR="008B4109" w:rsidRPr="00EA344A">
        <w:rPr>
          <w:sz w:val="20"/>
          <w:lang w:val="en-US"/>
        </w:rPr>
        <w:t>http://agora.guru.ru/scientific_journal</w:t>
      </w:r>
      <w:r w:rsidR="008B4109" w:rsidRPr="00EA344A">
        <w:rPr>
          <w:sz w:val="20"/>
          <w:lang w:val="en-US"/>
        </w:rPr>
        <w:sym w:font="Symbol" w:char="F0F1"/>
      </w:r>
      <w:r w:rsidR="008B4109" w:rsidRPr="00EA344A">
        <w:rPr>
          <w:sz w:val="20"/>
          <w:lang w:val="en-US"/>
        </w:rPr>
        <w:t>.</w:t>
      </w:r>
    </w:p>
    <w:p w:rsidR="008B4109" w:rsidRDefault="008B4109" w:rsidP="008B4109">
      <w:pPr>
        <w:pStyle w:val="a1"/>
        <w:rPr>
          <w:sz w:val="20"/>
          <w:lang w:val="en-US"/>
        </w:rPr>
      </w:pPr>
      <w:r w:rsidRPr="00EA344A">
        <w:rPr>
          <w:sz w:val="20"/>
          <w:lang w:val="en-US"/>
        </w:rPr>
        <w:t>GOST 7.32-2001. System of standards on information, librarianship and publishing. The research report. Structure and rules of presentation</w:t>
      </w:r>
      <w:r w:rsidRPr="000F64DF">
        <w:rPr>
          <w:sz w:val="20"/>
          <w:lang w:val="en-US"/>
        </w:rPr>
        <w:t>. [In Russian]. Minsk: Interstate council on standardization, metrology and certification; 2001.</w:t>
      </w:r>
    </w:p>
    <w:p w:rsidR="000F64DF" w:rsidRDefault="000F64DF" w:rsidP="000F64DF">
      <w:pPr>
        <w:pStyle w:val="a1"/>
        <w:rPr>
          <w:sz w:val="20"/>
          <w:lang w:val="en-US"/>
        </w:rPr>
      </w:pPr>
      <w:proofErr w:type="spellStart"/>
      <w:r w:rsidRPr="000F64DF">
        <w:rPr>
          <w:i/>
          <w:sz w:val="20"/>
          <w:lang w:val="en-US"/>
        </w:rPr>
        <w:t>Borgest</w:t>
      </w:r>
      <w:proofErr w:type="spellEnd"/>
      <w:r w:rsidRPr="000F64DF">
        <w:rPr>
          <w:i/>
          <w:sz w:val="20"/>
          <w:lang w:val="en-US"/>
        </w:rPr>
        <w:t> NM.</w:t>
      </w:r>
      <w:r w:rsidRPr="000F64DF">
        <w:rPr>
          <w:sz w:val="20"/>
          <w:lang w:val="en-US"/>
        </w:rPr>
        <w:t xml:space="preserve"> Automation of the preliminary aircraft design [In Russian]. – Samara: Samara aviation institute; 1992.</w:t>
      </w:r>
    </w:p>
    <w:sectPr w:rsidR="000F64DF" w:rsidSect="006B331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6385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4919A9"/>
    <w:multiLevelType w:val="multilevel"/>
    <w:tmpl w:val="320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9570C7"/>
    <w:multiLevelType w:val="multilevel"/>
    <w:tmpl w:val="C04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81907"/>
    <w:multiLevelType w:val="hybridMultilevel"/>
    <w:tmpl w:val="EFCAA5BE"/>
    <w:lvl w:ilvl="0" w:tplc="006CACB6">
      <w:start w:val="1"/>
      <w:numFmt w:val="decimal"/>
      <w:pStyle w:val="a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E45F2"/>
    <w:multiLevelType w:val="hybridMultilevel"/>
    <w:tmpl w:val="4122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346"/>
    <w:multiLevelType w:val="multilevel"/>
    <w:tmpl w:val="3760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A3E59"/>
    <w:multiLevelType w:val="singleLevel"/>
    <w:tmpl w:val="768C5832"/>
    <w:lvl w:ilvl="0">
      <w:start w:val="1"/>
      <w:numFmt w:val="bullet"/>
      <w:pStyle w:val="a0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7" w15:restartNumberingAfterBreak="0">
    <w:nsid w:val="2A5954B7"/>
    <w:multiLevelType w:val="hybridMultilevel"/>
    <w:tmpl w:val="E36E8B86"/>
    <w:lvl w:ilvl="0" w:tplc="4BDCC2CE">
      <w:start w:val="1"/>
      <w:numFmt w:val="decimal"/>
      <w:pStyle w:val="a1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77DB7"/>
    <w:multiLevelType w:val="multilevel"/>
    <w:tmpl w:val="5FB076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D9018B"/>
    <w:multiLevelType w:val="singleLevel"/>
    <w:tmpl w:val="A3AEEF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3DDB47A1"/>
    <w:multiLevelType w:val="hybridMultilevel"/>
    <w:tmpl w:val="6B7CF66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980767B"/>
    <w:multiLevelType w:val="multilevel"/>
    <w:tmpl w:val="5CF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67B93"/>
    <w:multiLevelType w:val="singleLevel"/>
    <w:tmpl w:val="A8D6BEA8"/>
    <w:lvl w:ilvl="0">
      <w:start w:val="1"/>
      <w:numFmt w:val="decimal"/>
      <w:pStyle w:val="a2"/>
      <w:lvlText w:val="%1)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56891515"/>
    <w:multiLevelType w:val="multilevel"/>
    <w:tmpl w:val="0CD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B6E44"/>
    <w:multiLevelType w:val="multilevel"/>
    <w:tmpl w:val="FB5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F28B1"/>
    <w:multiLevelType w:val="hybridMultilevel"/>
    <w:tmpl w:val="9408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5"/>
  </w:num>
  <w:num w:numId="15">
    <w:abstractNumId w:val="7"/>
    <w:lvlOverride w:ilvl="0">
      <w:startOverride w:val="1"/>
    </w:lvlOverride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4D"/>
    <w:rsid w:val="00041F80"/>
    <w:rsid w:val="00046900"/>
    <w:rsid w:val="00057623"/>
    <w:rsid w:val="000F64DF"/>
    <w:rsid w:val="0014336C"/>
    <w:rsid w:val="001A57E2"/>
    <w:rsid w:val="001B291E"/>
    <w:rsid w:val="00237DA1"/>
    <w:rsid w:val="002A1171"/>
    <w:rsid w:val="002D21CC"/>
    <w:rsid w:val="00306434"/>
    <w:rsid w:val="0032554D"/>
    <w:rsid w:val="00332AE7"/>
    <w:rsid w:val="0035310A"/>
    <w:rsid w:val="00362BAB"/>
    <w:rsid w:val="00396C36"/>
    <w:rsid w:val="003C47F9"/>
    <w:rsid w:val="003E484E"/>
    <w:rsid w:val="0040514F"/>
    <w:rsid w:val="00467343"/>
    <w:rsid w:val="00473D4F"/>
    <w:rsid w:val="00475A23"/>
    <w:rsid w:val="00477E48"/>
    <w:rsid w:val="004E0295"/>
    <w:rsid w:val="004E5D9F"/>
    <w:rsid w:val="004F69CB"/>
    <w:rsid w:val="00582693"/>
    <w:rsid w:val="005C52CB"/>
    <w:rsid w:val="00610767"/>
    <w:rsid w:val="00612144"/>
    <w:rsid w:val="00672BF7"/>
    <w:rsid w:val="0069277F"/>
    <w:rsid w:val="006B3313"/>
    <w:rsid w:val="006E4DEA"/>
    <w:rsid w:val="006E7671"/>
    <w:rsid w:val="006F4BB3"/>
    <w:rsid w:val="0071656E"/>
    <w:rsid w:val="00743E2E"/>
    <w:rsid w:val="007626AE"/>
    <w:rsid w:val="00774DDF"/>
    <w:rsid w:val="00777831"/>
    <w:rsid w:val="007A2A8A"/>
    <w:rsid w:val="0084465E"/>
    <w:rsid w:val="00847AAA"/>
    <w:rsid w:val="0085270A"/>
    <w:rsid w:val="008B4109"/>
    <w:rsid w:val="008C008B"/>
    <w:rsid w:val="00901512"/>
    <w:rsid w:val="0091612A"/>
    <w:rsid w:val="00930B7C"/>
    <w:rsid w:val="00940BCC"/>
    <w:rsid w:val="00980156"/>
    <w:rsid w:val="0099453D"/>
    <w:rsid w:val="009B2180"/>
    <w:rsid w:val="00A10497"/>
    <w:rsid w:val="00A25B24"/>
    <w:rsid w:val="00A82929"/>
    <w:rsid w:val="00A91A10"/>
    <w:rsid w:val="00AC1841"/>
    <w:rsid w:val="00B01D68"/>
    <w:rsid w:val="00B25519"/>
    <w:rsid w:val="00B42E31"/>
    <w:rsid w:val="00C37462"/>
    <w:rsid w:val="00C51949"/>
    <w:rsid w:val="00C75CA2"/>
    <w:rsid w:val="00D60BEB"/>
    <w:rsid w:val="00D75C05"/>
    <w:rsid w:val="00D81447"/>
    <w:rsid w:val="00D90E07"/>
    <w:rsid w:val="00DB2E54"/>
    <w:rsid w:val="00DE4107"/>
    <w:rsid w:val="00E532D5"/>
    <w:rsid w:val="00EA344A"/>
    <w:rsid w:val="00ED6D18"/>
    <w:rsid w:val="00F374E2"/>
    <w:rsid w:val="00F40DCB"/>
    <w:rsid w:val="00FB5DC0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0ABE"/>
  <w15:chartTrackingRefBased/>
  <w15:docId w15:val="{8FF9F42D-0AA1-449A-9A53-5848187E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40BCC"/>
    <w:pPr>
      <w:spacing w:after="200" w:line="276" w:lineRule="auto"/>
    </w:p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ED6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Пункт"/>
    <w:basedOn w:val="a3"/>
    <w:next w:val="a3"/>
    <w:link w:val="30"/>
    <w:qFormat/>
    <w:rsid w:val="00ED6D18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4">
    <w:name w:val="heading 4"/>
    <w:basedOn w:val="a3"/>
    <w:next w:val="a3"/>
    <w:link w:val="40"/>
    <w:qFormat/>
    <w:rsid w:val="0090151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015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0151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rsid w:val="0090151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90151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90151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Список &quot;Нумерация&quot;"/>
    <w:basedOn w:val="a3"/>
    <w:link w:val="a7"/>
    <w:rsid w:val="00057623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Список &quot;Нумерация&quot; Знак Знак"/>
    <w:link w:val="a2"/>
    <w:rsid w:val="00057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ненумерованный"/>
    <w:basedOn w:val="a3"/>
    <w:next w:val="a3"/>
    <w:link w:val="a9"/>
    <w:rsid w:val="00057623"/>
    <w:pPr>
      <w:keepNext/>
      <w:tabs>
        <w:tab w:val="left" w:pos="426"/>
      </w:tabs>
      <w:spacing w:before="420" w:after="120" w:line="240" w:lineRule="auto"/>
      <w:ind w:left="42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Заголовок ненумерованный Знак"/>
    <w:link w:val="a8"/>
    <w:rsid w:val="0005762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a">
    <w:name w:val="Абзац с отступом"/>
    <w:basedOn w:val="a3"/>
    <w:link w:val="ab"/>
    <w:rsid w:val="00847AA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Абзац с отступом Знак"/>
    <w:link w:val="aa"/>
    <w:rsid w:val="00847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3"/>
    <w:uiPriority w:val="34"/>
    <w:qFormat/>
    <w:rsid w:val="00396C36"/>
    <w:pPr>
      <w:ind w:left="720"/>
      <w:contextualSpacing/>
    </w:pPr>
  </w:style>
  <w:style w:type="paragraph" w:customStyle="1" w:styleId="E-mail">
    <w:name w:val="Организация / E-mail"/>
    <w:basedOn w:val="a3"/>
    <w:link w:val="E-mail0"/>
    <w:rsid w:val="006E4DEA"/>
    <w:pPr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E-mail0">
    <w:name w:val="Организация / E-mail Знак Знак"/>
    <w:link w:val="E-mail"/>
    <w:rsid w:val="006E4D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d">
    <w:name w:val="Ключевые слова"/>
    <w:basedOn w:val="a3"/>
    <w:next w:val="a8"/>
    <w:link w:val="ae"/>
    <w:rsid w:val="00FB5DC0"/>
    <w:pPr>
      <w:spacing w:before="240" w:after="12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e">
    <w:name w:val="Ключевые слова Знак Знак"/>
    <w:link w:val="ad"/>
    <w:rsid w:val="00FB5D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aliases w:val="Пункт Знак"/>
    <w:basedOn w:val="a4"/>
    <w:link w:val="3"/>
    <w:rsid w:val="00ED6D1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">
    <w:name w:val="Заголовок раздела"/>
    <w:basedOn w:val="a3"/>
    <w:next w:val="aa"/>
    <w:link w:val="af0"/>
    <w:rsid w:val="00ED6D18"/>
    <w:pPr>
      <w:keepNext/>
      <w:tabs>
        <w:tab w:val="num" w:pos="432"/>
      </w:tabs>
      <w:spacing w:before="420" w:after="120" w:line="240" w:lineRule="auto"/>
      <w:ind w:left="432" w:hanging="43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1">
    <w:name w:val="Заголовок подраздела"/>
    <w:basedOn w:val="2"/>
    <w:next w:val="aa"/>
    <w:link w:val="af2"/>
    <w:rsid w:val="00ED6D18"/>
    <w:pPr>
      <w:keepLines w:val="0"/>
      <w:tabs>
        <w:tab w:val="num" w:pos="576"/>
      </w:tabs>
      <w:spacing w:before="300" w:after="120" w:line="240" w:lineRule="auto"/>
      <w:ind w:left="576" w:hanging="576"/>
    </w:pPr>
    <w:rPr>
      <w:rFonts w:ascii="Arial" w:eastAsia="Times New Roman" w:hAnsi="Arial" w:cs="Arial"/>
      <w:bCs/>
      <w:iCs/>
      <w:color w:val="auto"/>
      <w:sz w:val="24"/>
      <w:szCs w:val="28"/>
      <w:lang w:eastAsia="ru-RU"/>
    </w:rPr>
  </w:style>
  <w:style w:type="character" w:customStyle="1" w:styleId="af0">
    <w:name w:val="Заголовок раздела Знак Знак"/>
    <w:link w:val="af"/>
    <w:rsid w:val="00ED6D1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footnote text"/>
    <w:basedOn w:val="a3"/>
    <w:link w:val="af4"/>
    <w:uiPriority w:val="99"/>
    <w:rsid w:val="00ED6D1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4">
    <w:name w:val="Текст сноски Знак"/>
    <w:basedOn w:val="a4"/>
    <w:link w:val="af3"/>
    <w:uiPriority w:val="99"/>
    <w:rsid w:val="00ED6D18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2">
    <w:name w:val="Заголовок подраздела Знак Знак"/>
    <w:link w:val="af1"/>
    <w:rsid w:val="00ED6D18"/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customStyle="1" w:styleId="af5">
    <w:name w:val="Название статьи"/>
    <w:basedOn w:val="a3"/>
    <w:next w:val="af6"/>
    <w:link w:val="af7"/>
    <w:rsid w:val="00ED6D18"/>
    <w:pPr>
      <w:spacing w:before="360" w:after="0" w:line="240" w:lineRule="auto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6">
    <w:name w:val="Автор(ы)"/>
    <w:basedOn w:val="a3"/>
    <w:link w:val="af8"/>
    <w:rsid w:val="00ED6D18"/>
    <w:pPr>
      <w:spacing w:before="36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Список &quot;Точка&quot;"/>
    <w:basedOn w:val="a3"/>
    <w:link w:val="af9"/>
    <w:rsid w:val="00ED6D18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статьи Знак Знак"/>
    <w:link w:val="af5"/>
    <w:rsid w:val="00ED6D18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af8">
    <w:name w:val="Автор(ы) Знак"/>
    <w:link w:val="af6"/>
    <w:rsid w:val="00ED6D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Список &quot;Точка&quot; Знак Знак"/>
    <w:link w:val="a0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Аннотация (заголовок)"/>
    <w:basedOn w:val="a3"/>
    <w:next w:val="afb"/>
    <w:link w:val="afc"/>
    <w:rsid w:val="00ED6D18"/>
    <w:pPr>
      <w:spacing w:before="360" w:after="6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b">
    <w:name w:val="Аннотация (текст)"/>
    <w:basedOn w:val="a3"/>
    <w:next w:val="ad"/>
    <w:link w:val="afd"/>
    <w:rsid w:val="00ED6D18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Аннотация (заголовок) Знак Знак"/>
    <w:link w:val="afa"/>
    <w:rsid w:val="00ED6D1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d">
    <w:name w:val="Аннотация (текст) Знак Знак"/>
    <w:link w:val="afb"/>
    <w:rsid w:val="00ED6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Абзац без отступа"/>
    <w:basedOn w:val="a3"/>
    <w:link w:val="aff"/>
    <w:rsid w:val="00ED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Абзац без отступа Знак"/>
    <w:link w:val="afe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Источник"/>
    <w:basedOn w:val="a3"/>
    <w:link w:val="aff0"/>
    <w:rsid w:val="00ED6D18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Источник Знак Знак"/>
    <w:link w:val="a1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Пояснительные данные к рисунку"/>
    <w:basedOn w:val="a3"/>
    <w:link w:val="aff2"/>
    <w:rsid w:val="00ED6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customStyle="1" w:styleId="aff2">
    <w:name w:val="Пояснительные данные к рисунку Знак Знак"/>
    <w:link w:val="aff1"/>
    <w:rsid w:val="00ED6D1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aff3">
    <w:name w:val="Подпись к рисунку"/>
    <w:basedOn w:val="a3"/>
    <w:next w:val="aa"/>
    <w:link w:val="aff4"/>
    <w:rsid w:val="00ED6D18"/>
    <w:pPr>
      <w:spacing w:before="120" w:after="1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аголовок таблицы"/>
    <w:basedOn w:val="a3"/>
    <w:next w:val="afe"/>
    <w:link w:val="aff6"/>
    <w:rsid w:val="00ED6D18"/>
    <w:pPr>
      <w:keepNext/>
      <w:spacing w:before="18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Заголовок таблицы Знак"/>
    <w:link w:val="aff5"/>
    <w:rsid w:val="00ED6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Подпись к рисунку Знак"/>
    <w:link w:val="aff3"/>
    <w:rsid w:val="00ED6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Формула с номером"/>
    <w:basedOn w:val="a3"/>
    <w:next w:val="afe"/>
    <w:link w:val="aff7"/>
    <w:rsid w:val="00ED6D18"/>
    <w:pPr>
      <w:keepLines/>
      <w:numPr>
        <w:numId w:val="12"/>
      </w:numPr>
      <w:tabs>
        <w:tab w:val="clear" w:pos="369"/>
      </w:tabs>
      <w:spacing w:before="60" w:after="60" w:line="240" w:lineRule="auto"/>
      <w:ind w:left="397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Формула с номером Знак"/>
    <w:link w:val="a"/>
    <w:rsid w:val="00ED6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УДК статьи"/>
    <w:basedOn w:val="a3"/>
    <w:next w:val="af5"/>
    <w:rsid w:val="00ED6D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9">
    <w:name w:val="Цитирование"/>
    <w:basedOn w:val="ad"/>
    <w:next w:val="a8"/>
    <w:qFormat/>
    <w:rsid w:val="00ED6D18"/>
    <w:pPr>
      <w:spacing w:before="120"/>
      <w:ind w:right="1134"/>
      <w:jc w:val="left"/>
    </w:pPr>
    <w:rPr>
      <w:i w:val="0"/>
    </w:rPr>
  </w:style>
  <w:style w:type="paragraph" w:customStyle="1" w:styleId="10">
    <w:name w:val="Абзац без отступа 10"/>
    <w:basedOn w:val="afe"/>
    <w:qFormat/>
    <w:rsid w:val="00ED6D18"/>
    <w:pPr>
      <w:jc w:val="left"/>
    </w:pPr>
    <w:rPr>
      <w:sz w:val="20"/>
    </w:rPr>
  </w:style>
  <w:style w:type="character" w:customStyle="1" w:styleId="20">
    <w:name w:val="Заголовок 2 Знак"/>
    <w:basedOn w:val="a4"/>
    <w:link w:val="2"/>
    <w:uiPriority w:val="9"/>
    <w:semiHidden/>
    <w:rsid w:val="00ED6D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4"/>
    <w:link w:val="4"/>
    <w:rsid w:val="009015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01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015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01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015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01512"/>
    <w:rPr>
      <w:rFonts w:ascii="Arial" w:eastAsia="Times New Roman" w:hAnsi="Arial" w:cs="Arial"/>
      <w:lang w:eastAsia="ru-RU"/>
    </w:rPr>
  </w:style>
  <w:style w:type="character" w:customStyle="1" w:styleId="rvts48221">
    <w:name w:val="rvts48221"/>
    <w:basedOn w:val="a4"/>
    <w:rsid w:val="00901512"/>
  </w:style>
  <w:style w:type="character" w:styleId="affa">
    <w:name w:val="annotation reference"/>
    <w:semiHidden/>
    <w:rsid w:val="00901512"/>
    <w:rPr>
      <w:sz w:val="16"/>
      <w:szCs w:val="16"/>
    </w:rPr>
  </w:style>
  <w:style w:type="paragraph" w:styleId="21">
    <w:name w:val="Body Text Indent 2"/>
    <w:basedOn w:val="a3"/>
    <w:link w:val="22"/>
    <w:rsid w:val="0069277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692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Title"/>
    <w:basedOn w:val="a3"/>
    <w:next w:val="a3"/>
    <w:link w:val="affc"/>
    <w:qFormat/>
    <w:rsid w:val="00672BF7"/>
    <w:pPr>
      <w:spacing w:after="480" w:line="240" w:lineRule="auto"/>
      <w:jc w:val="center"/>
      <w:outlineLvl w:val="0"/>
    </w:pPr>
    <w:rPr>
      <w:rFonts w:ascii="Times New Roman" w:eastAsia="Times" w:hAnsi="Times New Roman" w:cs="Times New Roman"/>
      <w:b/>
      <w:kern w:val="28"/>
      <w:sz w:val="36"/>
      <w:szCs w:val="20"/>
      <w:lang w:val="en-US"/>
    </w:rPr>
  </w:style>
  <w:style w:type="character" w:customStyle="1" w:styleId="affc">
    <w:name w:val="Заголовок Знак"/>
    <w:basedOn w:val="a4"/>
    <w:link w:val="affb"/>
    <w:rsid w:val="00672BF7"/>
    <w:rPr>
      <w:rFonts w:ascii="Times New Roman" w:eastAsia="Times" w:hAnsi="Times New Roman" w:cs="Times New Roman"/>
      <w:b/>
      <w:kern w:val="28"/>
      <w:sz w:val="36"/>
      <w:szCs w:val="20"/>
      <w:lang w:val="en-US"/>
    </w:rPr>
  </w:style>
  <w:style w:type="paragraph" w:styleId="affd">
    <w:name w:val="Body Text"/>
    <w:basedOn w:val="a3"/>
    <w:link w:val="affe"/>
    <w:rsid w:val="00EA34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ffe">
    <w:name w:val="Основной текст Знак"/>
    <w:basedOn w:val="a4"/>
    <w:link w:val="affd"/>
    <w:rsid w:val="00EA344A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0E80-9338-4A26-9585-6F8984D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Бельгебаева Диляра Ержановна</dc:creator>
  <cp:keywords/>
  <dc:description/>
  <cp:lastModifiedBy>Бельгебаева Диляра Ержановна</cp:lastModifiedBy>
  <cp:revision>11</cp:revision>
  <dcterms:created xsi:type="dcterms:W3CDTF">2019-12-03T06:41:00Z</dcterms:created>
  <dcterms:modified xsi:type="dcterms:W3CDTF">2020-01-31T10:18:00Z</dcterms:modified>
</cp:coreProperties>
</file>